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3963" w14:textId="1E936652" w:rsidR="00105282" w:rsidRPr="00105282" w:rsidRDefault="008F1674" w:rsidP="00105282">
      <w:pPr>
        <w:jc w:val="center"/>
        <w:rPr>
          <w:bCs/>
        </w:rPr>
      </w:pPr>
      <w:r w:rsidRPr="00105282">
        <w:rPr>
          <w:bCs/>
        </w:rPr>
        <w:t>POSTOPERATIVE DRESSING INSTRUCTIONS</w:t>
      </w:r>
    </w:p>
    <w:p w14:paraId="404A748A" w14:textId="77777777" w:rsidR="00105282" w:rsidRDefault="00105282" w:rsidP="00105282">
      <w:pPr>
        <w:pStyle w:val="Heading2"/>
        <w:jc w:val="both"/>
      </w:pPr>
      <w:r>
        <w:t>1. Why is my extremity numb?</w:t>
      </w:r>
    </w:p>
    <w:p w14:paraId="0365A96E" w14:textId="38F0EF0B" w:rsidR="00105282" w:rsidRDefault="00105282" w:rsidP="00105282">
      <w:pPr>
        <w:jc w:val="both"/>
      </w:pPr>
      <w:r>
        <w:t xml:space="preserve">The anesthetic and/or nerve block that is used during the procedure often leaves some or all of the extremity numb for many hours. This may last well into the night of your surgery. The numbness from the nerve block usually wears off the next day, but it may last a little longer. This varies greatly from patient to patient and may also be affected by your age. </w:t>
      </w:r>
      <w:r w:rsidR="00765E99">
        <w:t xml:space="preserve">Before </w:t>
      </w:r>
      <w:r>
        <w:t>your anesthetic wear</w:t>
      </w:r>
      <w:r w:rsidR="00765E99">
        <w:t>s</w:t>
      </w:r>
      <w:r>
        <w:t xml:space="preserve"> off, we advise to start taking your pain medication to make you more comfortable.</w:t>
      </w:r>
      <w:r w:rsidR="00765E99">
        <w:t xml:space="preserve"> If you wait until the anesthetic wears off, pain can come on suddenly and be harder to control. It is best to be on </w:t>
      </w:r>
      <w:r w:rsidR="00523F65">
        <w:t>scheduled</w:t>
      </w:r>
      <w:r w:rsidR="00765E99">
        <w:t xml:space="preserve"> pain medication even while the nerve block is working and then slowly taper off after that point. </w:t>
      </w:r>
    </w:p>
    <w:p w14:paraId="6E218586" w14:textId="77777777" w:rsidR="00105282" w:rsidRDefault="00105282" w:rsidP="00105282">
      <w:pPr>
        <w:pStyle w:val="Heading2"/>
        <w:jc w:val="both"/>
      </w:pPr>
      <w:r>
        <w:t>2. What about swelling?</w:t>
      </w:r>
    </w:p>
    <w:p w14:paraId="5EC6D87E" w14:textId="0D6C55A2" w:rsidR="007176B3" w:rsidRDefault="00105282" w:rsidP="00105282">
      <w:pPr>
        <w:jc w:val="both"/>
      </w:pPr>
      <w:r>
        <w:t xml:space="preserve">Swelling is very common following surgery and typically represents postoperative inflammation and the healing process itself. Elevation and ice, as well as compressive wraps, are the best tools to minimize swelling. </w:t>
      </w:r>
    </w:p>
    <w:p w14:paraId="1D1AEBF4" w14:textId="77777777" w:rsidR="007176B3" w:rsidRDefault="007176B3" w:rsidP="00105282">
      <w:pPr>
        <w:jc w:val="both"/>
      </w:pPr>
    </w:p>
    <w:p w14:paraId="170C5819" w14:textId="5FA8ED1B" w:rsidR="00105282" w:rsidRDefault="00105282" w:rsidP="00105282">
      <w:pPr>
        <w:jc w:val="both"/>
      </w:pPr>
      <w:r>
        <w:t>For many surgeries, some degree of swelling can persist for several months after surgery and does not represent a problem or complication</w:t>
      </w:r>
      <w:r w:rsidR="00765E99">
        <w:t xml:space="preserve">, this </w:t>
      </w:r>
      <w:r w:rsidR="00B34027">
        <w:t xml:space="preserve">is </w:t>
      </w:r>
      <w:r w:rsidR="00765E99">
        <w:t>expected</w:t>
      </w:r>
      <w:r w:rsidR="00B34027">
        <w:t xml:space="preserve"> and not</w:t>
      </w:r>
      <w:r w:rsidR="009F7438">
        <w:t xml:space="preserve"> usually</w:t>
      </w:r>
      <w:r w:rsidR="00B34027">
        <w:t xml:space="preserve"> a complication. </w:t>
      </w:r>
    </w:p>
    <w:p w14:paraId="65E6C681" w14:textId="77777777" w:rsidR="007176B3" w:rsidRDefault="007176B3" w:rsidP="00105282">
      <w:pPr>
        <w:jc w:val="both"/>
      </w:pPr>
    </w:p>
    <w:p w14:paraId="59CC8E65" w14:textId="18B168B4" w:rsidR="007176B3" w:rsidRDefault="007176B3" w:rsidP="00105282">
      <w:pPr>
        <w:jc w:val="both"/>
      </w:pPr>
      <w:r>
        <w:t xml:space="preserve">Expect some light seepage from the incision sites. However, do call office if bright red blood comes from the incision or swelling under the incision expands rapidly or if there is foul smelling drainage from the wound. </w:t>
      </w:r>
    </w:p>
    <w:p w14:paraId="4F9C78A5" w14:textId="77777777" w:rsidR="00105282" w:rsidRDefault="00105282" w:rsidP="00105282">
      <w:pPr>
        <w:pStyle w:val="Heading2"/>
        <w:jc w:val="both"/>
      </w:pPr>
      <w:r>
        <w:t>3. When may I shower or bathe?</w:t>
      </w:r>
    </w:p>
    <w:p w14:paraId="40CD294F" w14:textId="1C8AF9B2" w:rsidR="00105282" w:rsidRDefault="00105282" w:rsidP="00105282">
      <w:pPr>
        <w:jc w:val="both"/>
      </w:pPr>
      <w:r>
        <w:t xml:space="preserve">For most surgeries (including </w:t>
      </w:r>
      <w:r w:rsidR="00765E99">
        <w:t>arthroscopic</w:t>
      </w:r>
      <w:r>
        <w:t xml:space="preserve"> surgeries)</w:t>
      </w:r>
      <w:r w:rsidR="00765E99">
        <w:t>,</w:t>
      </w:r>
      <w:r>
        <w:t xml:space="preserve"> you may shower 2 days after your surgery. However, DO NOT soak or immerse the incisions or affected area in water</w:t>
      </w:r>
      <w:r w:rsidR="007176B3">
        <w:t>, this can lead to maceration of the wound and wound breakdown</w:t>
      </w:r>
      <w:r>
        <w:t>. DO NOT rub or wipe the incisions</w:t>
      </w:r>
      <w:r w:rsidR="004740E1">
        <w:t>, pat the incisions dry</w:t>
      </w:r>
      <w:r>
        <w:t>. Allow soapy water to run over the incisions. Ensure the incisions are dry before placing a new dressing.</w:t>
      </w:r>
    </w:p>
    <w:p w14:paraId="1DBE33D0" w14:textId="77777777" w:rsidR="007176B3" w:rsidRDefault="007176B3" w:rsidP="00105282">
      <w:pPr>
        <w:jc w:val="both"/>
      </w:pPr>
    </w:p>
    <w:p w14:paraId="79E6ADB8" w14:textId="66EA90E5" w:rsidR="007176B3" w:rsidRDefault="007176B3" w:rsidP="007176B3">
      <w:pPr>
        <w:pStyle w:val="Heading2"/>
        <w:jc w:val="both"/>
      </w:pPr>
      <w:r>
        <w:t>4. How do I care for my splint or cast?</w:t>
      </w:r>
    </w:p>
    <w:p w14:paraId="63A3F3E1" w14:textId="77777777" w:rsidR="007176B3" w:rsidRDefault="007176B3" w:rsidP="007176B3">
      <w:pPr>
        <w:jc w:val="both"/>
      </w:pPr>
      <w:r>
        <w:t xml:space="preserve">If you have a splint or cast on, this must stay completely dry because if water gets under the splint or cast, this can destroy the skin. The use of a simple sealable cast cover over the splint can greatly simplify showering and is highly recommended. </w:t>
      </w:r>
    </w:p>
    <w:p w14:paraId="78864DFE" w14:textId="77777777" w:rsidR="007176B3" w:rsidRDefault="007176B3" w:rsidP="007176B3">
      <w:pPr>
        <w:jc w:val="both"/>
      </w:pPr>
    </w:p>
    <w:p w14:paraId="4AD80401" w14:textId="33C4D31F" w:rsidR="007176B3" w:rsidRDefault="007176B3" w:rsidP="007176B3">
      <w:pPr>
        <w:jc w:val="both"/>
      </w:pPr>
      <w:r>
        <w:t>Itching under a splint o</w:t>
      </w:r>
      <w:r w:rsidR="00523F65">
        <w:t>r</w:t>
      </w:r>
      <w:r>
        <w:t xml:space="preserve"> cast is common. D</w:t>
      </w:r>
      <w:r w:rsidR="00B34027">
        <w:t xml:space="preserve">O NOT </w:t>
      </w:r>
      <w:r>
        <w:t xml:space="preserve">insert objects inside to itch the skin. For itching, use a hairdryer on the cool setting with no heat that can reduce dry skin irritation. </w:t>
      </w:r>
    </w:p>
    <w:p w14:paraId="5AD79361" w14:textId="77777777" w:rsidR="007176B3" w:rsidRDefault="007176B3" w:rsidP="007176B3">
      <w:pPr>
        <w:jc w:val="both"/>
      </w:pPr>
    </w:p>
    <w:p w14:paraId="08D06568" w14:textId="505B271E" w:rsidR="007176B3" w:rsidRDefault="007176B3" w:rsidP="00105282">
      <w:pPr>
        <w:jc w:val="both"/>
      </w:pPr>
      <w:r>
        <w:t>Keep your splint or cast on until your office visit. D</w:t>
      </w:r>
      <w:r w:rsidR="00B34027">
        <w:t xml:space="preserve">O NOT </w:t>
      </w:r>
      <w:r>
        <w:t xml:space="preserve">remove before the office visit. </w:t>
      </w:r>
    </w:p>
    <w:p w14:paraId="122C2125" w14:textId="1E1B15CB" w:rsidR="002E3B44" w:rsidRDefault="002E3B44" w:rsidP="002E3B44">
      <w:pPr>
        <w:pStyle w:val="Heading2"/>
        <w:jc w:val="both"/>
      </w:pPr>
      <w:r>
        <w:t xml:space="preserve">5. How do I resume my diet? </w:t>
      </w:r>
    </w:p>
    <w:p w14:paraId="0277E54A" w14:textId="77777777" w:rsidR="004740E1" w:rsidRDefault="002E3B44" w:rsidP="002E3B44">
      <w:pPr>
        <w:jc w:val="both"/>
      </w:pPr>
      <w:r>
        <w:t xml:space="preserve">Resume a heart-healthy diet as soon as possible. Nausea after surgery is common as general anesthetic wears off. </w:t>
      </w:r>
      <w:r w:rsidR="004740E1">
        <w:t xml:space="preserve">Use Zofran as needed for nausea. </w:t>
      </w:r>
      <w:r>
        <w:t xml:space="preserve">Start with light foods and advance to a regular diet as tolerated. </w:t>
      </w:r>
    </w:p>
    <w:p w14:paraId="4A3F467A" w14:textId="77777777" w:rsidR="004740E1" w:rsidRDefault="004740E1" w:rsidP="002E3B44">
      <w:pPr>
        <w:jc w:val="both"/>
      </w:pPr>
    </w:p>
    <w:p w14:paraId="66CD797B" w14:textId="787F800C" w:rsidR="004740E1" w:rsidRDefault="004740E1" w:rsidP="002E3B44">
      <w:pPr>
        <w:jc w:val="both"/>
      </w:pPr>
      <w:r>
        <w:t>I</w:t>
      </w:r>
      <w:r w:rsidR="002E3B44">
        <w:t xml:space="preserve">f having trouble with passing gas or stools, prune juice can be a helpful addition. </w:t>
      </w:r>
    </w:p>
    <w:p w14:paraId="4ECDC1B3" w14:textId="77777777" w:rsidR="004740E1" w:rsidRDefault="004740E1" w:rsidP="002E3B44">
      <w:pPr>
        <w:jc w:val="both"/>
      </w:pPr>
    </w:p>
    <w:p w14:paraId="42003A92" w14:textId="73BA57F8" w:rsidR="002E3B44" w:rsidRDefault="004740E1" w:rsidP="002E3B44">
      <w:pPr>
        <w:jc w:val="both"/>
      </w:pPr>
      <w:r>
        <w:t xml:space="preserve">Also make sure to stay hydrated by drinking plenty of fluids. As a rough guide, the color of your urine should be pale yellow indicating you are well hydrated. </w:t>
      </w:r>
    </w:p>
    <w:p w14:paraId="1DD3BA60" w14:textId="5C5794C8" w:rsidR="002E3B44" w:rsidRDefault="002E3B44" w:rsidP="002E3B44">
      <w:pPr>
        <w:pStyle w:val="Heading2"/>
        <w:jc w:val="both"/>
      </w:pPr>
      <w:r>
        <w:t xml:space="preserve">6. What </w:t>
      </w:r>
      <w:r w:rsidR="009F7438">
        <w:t>are</w:t>
      </w:r>
      <w:r>
        <w:t xml:space="preserve"> the medications </w:t>
      </w:r>
      <w:r w:rsidR="009F7438">
        <w:t>for and why were they prescribed</w:t>
      </w:r>
      <w:r>
        <w:t xml:space="preserve">? </w:t>
      </w:r>
    </w:p>
    <w:p w14:paraId="5EA1A55A" w14:textId="59B6F208" w:rsidR="002E3B44" w:rsidRDefault="002E3B44" w:rsidP="00E6411D">
      <w:pPr>
        <w:pStyle w:val="ListParagraph"/>
        <w:numPr>
          <w:ilvl w:val="0"/>
          <w:numId w:val="26"/>
        </w:numPr>
        <w:jc w:val="both"/>
      </w:pPr>
      <w:r>
        <w:t>Pain meds: Percocet</w:t>
      </w:r>
      <w:r w:rsidR="00B34027">
        <w:t xml:space="preserve">, </w:t>
      </w:r>
      <w:r>
        <w:t>Hydroc</w:t>
      </w:r>
      <w:r w:rsidR="00B34027">
        <w:t>od</w:t>
      </w:r>
      <w:r>
        <w:t>one</w:t>
      </w:r>
      <w:r w:rsidR="00B34027">
        <w:t xml:space="preserve">, </w:t>
      </w:r>
      <w:r>
        <w:t xml:space="preserve">or Tramadol. Tylenol is safe to use as well </w:t>
      </w:r>
    </w:p>
    <w:p w14:paraId="7A515B89" w14:textId="6F8099B2" w:rsidR="002E3B44" w:rsidRDefault="002E3B44" w:rsidP="00E6411D">
      <w:pPr>
        <w:pStyle w:val="ListParagraph"/>
        <w:numPr>
          <w:ilvl w:val="0"/>
          <w:numId w:val="26"/>
        </w:numPr>
        <w:jc w:val="both"/>
      </w:pPr>
      <w:r>
        <w:t>Naproxen for inflammation</w:t>
      </w:r>
    </w:p>
    <w:p w14:paraId="1E31A1EA" w14:textId="33952971" w:rsidR="002E3B44" w:rsidRDefault="002E3B44" w:rsidP="00E6411D">
      <w:pPr>
        <w:pStyle w:val="ListParagraph"/>
        <w:numPr>
          <w:ilvl w:val="0"/>
          <w:numId w:val="26"/>
        </w:numPr>
        <w:jc w:val="both"/>
      </w:pPr>
      <w:r>
        <w:t xml:space="preserve">Aspirin daily for clot prevention </w:t>
      </w:r>
    </w:p>
    <w:p w14:paraId="711D4D52" w14:textId="7C639D8D" w:rsidR="002E3B44" w:rsidRDefault="002E3B44" w:rsidP="00E6411D">
      <w:pPr>
        <w:pStyle w:val="ListParagraph"/>
        <w:numPr>
          <w:ilvl w:val="0"/>
          <w:numId w:val="26"/>
        </w:numPr>
        <w:jc w:val="both"/>
      </w:pPr>
      <w:r>
        <w:t xml:space="preserve">Melatonin for sleeping </w:t>
      </w:r>
    </w:p>
    <w:p w14:paraId="0C2C2F4A" w14:textId="769ED30A" w:rsidR="002E3B44" w:rsidRDefault="002E3B44" w:rsidP="00E6411D">
      <w:pPr>
        <w:pStyle w:val="ListParagraph"/>
        <w:numPr>
          <w:ilvl w:val="0"/>
          <w:numId w:val="26"/>
        </w:numPr>
        <w:jc w:val="both"/>
      </w:pPr>
      <w:r>
        <w:t xml:space="preserve">Zofran for </w:t>
      </w:r>
      <w:r w:rsidR="00866287">
        <w:t xml:space="preserve">nausea </w:t>
      </w:r>
      <w:r>
        <w:t xml:space="preserve"> </w:t>
      </w:r>
    </w:p>
    <w:p w14:paraId="161EDDF6" w14:textId="6186AC80" w:rsidR="002E3B44" w:rsidRDefault="002E3B44" w:rsidP="00E6411D">
      <w:pPr>
        <w:pStyle w:val="ListParagraph"/>
        <w:numPr>
          <w:ilvl w:val="0"/>
          <w:numId w:val="26"/>
        </w:numPr>
        <w:jc w:val="both"/>
      </w:pPr>
      <w:r>
        <w:t>Sen</w:t>
      </w:r>
      <w:r w:rsidR="00EE4523">
        <w:t>na</w:t>
      </w:r>
      <w:r>
        <w:t xml:space="preserve"> for constipation</w:t>
      </w:r>
    </w:p>
    <w:p w14:paraId="7FE869B4" w14:textId="32349B66" w:rsidR="002E3B44" w:rsidRDefault="002E3B44" w:rsidP="00E6411D">
      <w:pPr>
        <w:pStyle w:val="ListParagraph"/>
        <w:numPr>
          <w:ilvl w:val="0"/>
          <w:numId w:val="26"/>
        </w:numPr>
        <w:jc w:val="both"/>
      </w:pPr>
      <w:r>
        <w:t>Vitamin C &amp; D for bone healing and reduction of inflammation</w:t>
      </w:r>
    </w:p>
    <w:p w14:paraId="6E8E0068" w14:textId="0F972009" w:rsidR="00D161D7" w:rsidRDefault="002E3B44" w:rsidP="00105282">
      <w:pPr>
        <w:pStyle w:val="Heading2"/>
        <w:jc w:val="both"/>
      </w:pPr>
      <w:r>
        <w:t>7</w:t>
      </w:r>
      <w:r w:rsidR="00D161D7">
        <w:t xml:space="preserve">. When can I use my operated extremity? </w:t>
      </w:r>
    </w:p>
    <w:p w14:paraId="4FF11493" w14:textId="0643FD9A" w:rsidR="00D161D7" w:rsidRDefault="00D161D7" w:rsidP="00D161D7">
      <w:pPr>
        <w:jc w:val="both"/>
      </w:pPr>
      <w:r>
        <w:t>After surgery, weight bearing will be assigned as either WBAT (weight bearing as tolerated), partial weight bearing, toe-touch weight bearing, or Strict non-weightbearing. Please follow this carefully because not adhering to this can cause failure of our surgery and needlessly complicate your recovery</w:t>
      </w:r>
      <w:r w:rsidR="00DD7226">
        <w:t>.</w:t>
      </w:r>
    </w:p>
    <w:p w14:paraId="3C35BD40" w14:textId="754FC0EC" w:rsidR="00105282" w:rsidRDefault="002E3B44" w:rsidP="00105282">
      <w:pPr>
        <w:pStyle w:val="Heading2"/>
        <w:jc w:val="both"/>
      </w:pPr>
      <w:r>
        <w:t>8</w:t>
      </w:r>
      <w:r w:rsidR="00105282">
        <w:t>. When can I return to work?</w:t>
      </w:r>
    </w:p>
    <w:p w14:paraId="74AA09AD" w14:textId="441A5AF6" w:rsidR="00105282" w:rsidRDefault="00765E99" w:rsidP="00105282">
      <w:pPr>
        <w:jc w:val="both"/>
      </w:pPr>
      <w:r>
        <w:t>This greatly</w:t>
      </w:r>
      <w:r w:rsidR="00105282">
        <w:t xml:space="preserve"> depends on the type of work you do. Sedentary jobs allow earlier return</w:t>
      </w:r>
      <w:r>
        <w:t xml:space="preserve"> while </w:t>
      </w:r>
      <w:r w:rsidR="00105282">
        <w:t xml:space="preserve">more physical jobs may require longer time off. </w:t>
      </w:r>
      <w:r>
        <w:t>The return to work or sport</w:t>
      </w:r>
      <w:r w:rsidR="00105282">
        <w:t xml:space="preserve"> is unique to each patient and </w:t>
      </w:r>
      <w:r>
        <w:t>will</w:t>
      </w:r>
      <w:r w:rsidR="00105282">
        <w:t xml:space="preserve"> be discussed</w:t>
      </w:r>
      <w:r>
        <w:t xml:space="preserve"> on a personalized basis</w:t>
      </w:r>
      <w:r w:rsidR="00105282">
        <w:t xml:space="preserve"> at your follow-up</w:t>
      </w:r>
      <w:r>
        <w:t xml:space="preserve"> appointment. </w:t>
      </w:r>
    </w:p>
    <w:p w14:paraId="3A42325A" w14:textId="6267BA8A" w:rsidR="00105282" w:rsidRDefault="002E3B44" w:rsidP="00105282">
      <w:pPr>
        <w:pStyle w:val="Heading2"/>
        <w:jc w:val="both"/>
      </w:pPr>
      <w:r>
        <w:t>9</w:t>
      </w:r>
      <w:r w:rsidR="00105282">
        <w:t>. When will I be able to drive?</w:t>
      </w:r>
    </w:p>
    <w:p w14:paraId="14B76C29" w14:textId="77777777" w:rsidR="00765E99" w:rsidRDefault="00105282" w:rsidP="00105282">
      <w:pPr>
        <w:jc w:val="both"/>
      </w:pPr>
      <w:r>
        <w:t xml:space="preserve">Upper extremity surgeries: </w:t>
      </w:r>
      <w:r w:rsidR="00765E99">
        <w:t>N</w:t>
      </w:r>
      <w:r>
        <w:t xml:space="preserve">o driving while </w:t>
      </w:r>
      <w:r w:rsidR="00765E99">
        <w:t xml:space="preserve">patient remains </w:t>
      </w:r>
      <w:r>
        <w:t>in a sling</w:t>
      </w:r>
      <w:r w:rsidR="00765E99">
        <w:t xml:space="preserve"> or </w:t>
      </w:r>
      <w:r>
        <w:t xml:space="preserve">brace (usually 6 weeks). </w:t>
      </w:r>
    </w:p>
    <w:p w14:paraId="005BAB55" w14:textId="77777777" w:rsidR="00765E99" w:rsidRDefault="00765E99" w:rsidP="00105282">
      <w:pPr>
        <w:jc w:val="both"/>
      </w:pPr>
    </w:p>
    <w:p w14:paraId="432B99EC" w14:textId="77777777" w:rsidR="00765E99" w:rsidRDefault="00105282" w:rsidP="00105282">
      <w:pPr>
        <w:jc w:val="both"/>
      </w:pPr>
      <w:r>
        <w:t>Lower extremity</w:t>
      </w:r>
      <w:r w:rsidR="00765E99">
        <w:t xml:space="preserve"> surgeries</w:t>
      </w:r>
      <w:r>
        <w:t xml:space="preserve">: </w:t>
      </w:r>
    </w:p>
    <w:p w14:paraId="35F4E22F" w14:textId="77777777" w:rsidR="00765E99" w:rsidRDefault="00765E99" w:rsidP="00765E99">
      <w:pPr>
        <w:ind w:firstLine="720"/>
        <w:jc w:val="both"/>
      </w:pPr>
      <w:r>
        <w:t>-R</w:t>
      </w:r>
      <w:r w:rsidR="00105282">
        <w:t>ight-sided</w:t>
      </w:r>
      <w:r>
        <w:t xml:space="preserve">: No </w:t>
      </w:r>
      <w:r w:rsidR="00105282">
        <w:t>driving until full weight bearing</w:t>
      </w:r>
    </w:p>
    <w:p w14:paraId="20ADD2CE" w14:textId="19B0C085" w:rsidR="00765E99" w:rsidRDefault="00765E99" w:rsidP="00765E99">
      <w:pPr>
        <w:ind w:firstLine="720"/>
        <w:jc w:val="both"/>
      </w:pPr>
      <w:r>
        <w:t>-</w:t>
      </w:r>
      <w:r w:rsidR="00105282">
        <w:t xml:space="preserve">Left-sided: </w:t>
      </w:r>
      <w:r>
        <w:t>Patient m</w:t>
      </w:r>
      <w:r w:rsidR="00105282">
        <w:t>ay drive within 2 weeks if safe</w:t>
      </w:r>
      <w:r>
        <w:t xml:space="preserve"> first in an empty parking lot </w:t>
      </w:r>
    </w:p>
    <w:p w14:paraId="1FEE0EC4" w14:textId="77777777" w:rsidR="00765E99" w:rsidRDefault="00765E99" w:rsidP="00105282">
      <w:pPr>
        <w:jc w:val="both"/>
      </w:pPr>
    </w:p>
    <w:p w14:paraId="18926DF4" w14:textId="508DBE13" w:rsidR="00105282" w:rsidRDefault="00105282" w:rsidP="00105282">
      <w:pPr>
        <w:jc w:val="both"/>
      </w:pPr>
      <w:r w:rsidRPr="00DD7226">
        <w:rPr>
          <w:b/>
          <w:bCs/>
        </w:rPr>
        <w:t xml:space="preserve">Stop </w:t>
      </w:r>
      <w:r w:rsidR="00765E99" w:rsidRPr="00DD7226">
        <w:rPr>
          <w:b/>
          <w:bCs/>
        </w:rPr>
        <w:t xml:space="preserve">ALL </w:t>
      </w:r>
      <w:r w:rsidRPr="00DD7226">
        <w:rPr>
          <w:b/>
          <w:bCs/>
        </w:rPr>
        <w:t>narcotic pain meds before driving</w:t>
      </w:r>
      <w:r w:rsidR="00DD7226">
        <w:t>. D</w:t>
      </w:r>
      <w:r w:rsidR="00765E99">
        <w:t xml:space="preserve">riving on pain medication is not safe and </w:t>
      </w:r>
      <w:r w:rsidR="00765E99" w:rsidRPr="00765E99">
        <w:rPr>
          <w:b/>
          <w:bCs/>
          <w:i/>
          <w:iCs/>
          <w:u w:val="single"/>
        </w:rPr>
        <w:t>not</w:t>
      </w:r>
      <w:r w:rsidR="00765E99">
        <w:t xml:space="preserve"> medically or legally allowed. </w:t>
      </w:r>
    </w:p>
    <w:p w14:paraId="4490F984" w14:textId="0C7575FA" w:rsidR="00105282" w:rsidRDefault="002E3B44" w:rsidP="00105282">
      <w:pPr>
        <w:pStyle w:val="Heading2"/>
        <w:jc w:val="both"/>
      </w:pPr>
      <w:r>
        <w:lastRenderedPageBreak/>
        <w:t>10</w:t>
      </w:r>
      <w:r w:rsidR="00105282">
        <w:t>. How long will I be on pain medication?</w:t>
      </w:r>
    </w:p>
    <w:p w14:paraId="6AA0A0B1" w14:textId="77777777" w:rsidR="00523F65" w:rsidRDefault="00765E99" w:rsidP="00105282">
      <w:pPr>
        <w:jc w:val="both"/>
      </w:pPr>
      <w:r>
        <w:t>This is p</w:t>
      </w:r>
      <w:r w:rsidR="00105282">
        <w:t xml:space="preserve">atient dependent. </w:t>
      </w:r>
      <w:r>
        <w:t>Our g</w:t>
      </w:r>
      <w:r w:rsidR="00105282">
        <w:t xml:space="preserve">oal is adequate pain control </w:t>
      </w:r>
      <w:r>
        <w:t>to participate well in</w:t>
      </w:r>
      <w:r w:rsidR="00105282">
        <w:t xml:space="preserve"> therapy and </w:t>
      </w:r>
      <w:r>
        <w:t xml:space="preserve">to ensure restful </w:t>
      </w:r>
      <w:r w:rsidR="00105282">
        <w:t xml:space="preserve">sleep. </w:t>
      </w:r>
    </w:p>
    <w:p w14:paraId="7FEBEA97" w14:textId="77777777" w:rsidR="00523F65" w:rsidRDefault="00523F65" w:rsidP="00105282">
      <w:pPr>
        <w:jc w:val="both"/>
      </w:pPr>
    </w:p>
    <w:p w14:paraId="12945E5D" w14:textId="2F41872F" w:rsidR="00523F65" w:rsidRDefault="00765E99" w:rsidP="00105282">
      <w:pPr>
        <w:jc w:val="both"/>
      </w:pPr>
      <w:r>
        <w:t>We always seek to m</w:t>
      </w:r>
      <w:r w:rsidR="00105282">
        <w:t xml:space="preserve">inimize narcotic use due to </w:t>
      </w:r>
      <w:r>
        <w:t xml:space="preserve">the possibility of strong </w:t>
      </w:r>
      <w:r w:rsidR="00105282">
        <w:t>side effects and</w:t>
      </w:r>
      <w:r>
        <w:t xml:space="preserve"> reduce the</w:t>
      </w:r>
      <w:r w:rsidR="00105282">
        <w:t xml:space="preserve"> risk of dependence. </w:t>
      </w:r>
      <w:r w:rsidR="00866287">
        <w:t>In our experience, m</w:t>
      </w:r>
      <w:r w:rsidR="00105282">
        <w:t xml:space="preserve">ost patients can stop </w:t>
      </w:r>
      <w:r>
        <w:t xml:space="preserve">these medications </w:t>
      </w:r>
      <w:r w:rsidR="00105282">
        <w:t>within 2</w:t>
      </w:r>
      <w:r>
        <w:t xml:space="preserve"> to </w:t>
      </w:r>
      <w:r w:rsidR="00105282">
        <w:t xml:space="preserve">3 weeks </w:t>
      </w:r>
      <w:r>
        <w:t xml:space="preserve">after surgery by </w:t>
      </w:r>
      <w:r w:rsidR="00105282">
        <w:t>using non-narcotic med</w:t>
      </w:r>
      <w:r>
        <w:t>ication</w:t>
      </w:r>
      <w:r w:rsidR="00105282">
        <w:t xml:space="preserve">s, ice, elevation, and </w:t>
      </w:r>
      <w:r>
        <w:t xml:space="preserve">physical </w:t>
      </w:r>
      <w:r w:rsidR="00105282">
        <w:t>therapy</w:t>
      </w:r>
      <w:r w:rsidR="00523F65">
        <w:t xml:space="preserve">. </w:t>
      </w:r>
    </w:p>
    <w:p w14:paraId="29C8A1CA" w14:textId="77777777" w:rsidR="00523F65" w:rsidRDefault="00523F65" w:rsidP="00105282">
      <w:pPr>
        <w:jc w:val="both"/>
      </w:pPr>
    </w:p>
    <w:p w14:paraId="08C1088F" w14:textId="2953933B" w:rsidR="00105282" w:rsidRDefault="00523F65" w:rsidP="00105282">
      <w:pPr>
        <w:jc w:val="both"/>
      </w:pPr>
      <w:r>
        <w:t>Plan to taper down gradually by reducing your narcotic intake by 1 to 2 pills per day until you have transitioned fully to non-narcotic medication</w:t>
      </w:r>
      <w:r w:rsidR="00DD7226">
        <w:t>.</w:t>
      </w:r>
      <w:r>
        <w:t xml:space="preserve"> </w:t>
      </w:r>
    </w:p>
    <w:p w14:paraId="707213FD" w14:textId="24E75865" w:rsidR="00105282" w:rsidRDefault="002E3B44" w:rsidP="00105282">
      <w:pPr>
        <w:pStyle w:val="Heading2"/>
        <w:jc w:val="both"/>
      </w:pPr>
      <w:r>
        <w:t>11</w:t>
      </w:r>
      <w:r w:rsidR="00105282">
        <w:t>. What if I need a medication refill?</w:t>
      </w:r>
    </w:p>
    <w:p w14:paraId="5187879F" w14:textId="27274A21" w:rsidR="00765E99" w:rsidRDefault="00105282" w:rsidP="00105282">
      <w:pPr>
        <w:jc w:val="both"/>
      </w:pPr>
      <w:r>
        <w:t xml:space="preserve">Call </w:t>
      </w:r>
      <w:r w:rsidR="00765E99" w:rsidRPr="00DD7226">
        <w:rPr>
          <w:b/>
          <w:bCs/>
        </w:rPr>
        <w:t>903-737-0000</w:t>
      </w:r>
      <w:r>
        <w:t xml:space="preserve"> during business hours (Mon–Thu 8</w:t>
      </w:r>
      <w:r w:rsidR="00765E99">
        <w:t>:00</w:t>
      </w:r>
      <w:r>
        <w:t>-4</w:t>
      </w:r>
      <w:r w:rsidR="00765E99">
        <w:t>:00</w:t>
      </w:r>
      <w:r>
        <w:t>, Fri 8</w:t>
      </w:r>
      <w:r w:rsidR="00765E99">
        <w:t>:00</w:t>
      </w:r>
      <w:r>
        <w:t>-</w:t>
      </w:r>
      <w:r w:rsidR="00765E99">
        <w:t>12:00</w:t>
      </w:r>
      <w:r>
        <w:t>)</w:t>
      </w:r>
      <w:r w:rsidR="00DD7226">
        <w:t>.</w:t>
      </w:r>
    </w:p>
    <w:p w14:paraId="33640730" w14:textId="77777777" w:rsidR="00765E99" w:rsidRDefault="00765E99" w:rsidP="00105282">
      <w:pPr>
        <w:jc w:val="both"/>
      </w:pPr>
    </w:p>
    <w:p w14:paraId="4FD69C7F" w14:textId="4CF9D32D" w:rsidR="00765E99" w:rsidRDefault="00105282" w:rsidP="00105282">
      <w:pPr>
        <w:jc w:val="both"/>
      </w:pPr>
      <w:r w:rsidRPr="00B34027">
        <w:rPr>
          <w:b/>
          <w:bCs/>
        </w:rPr>
        <w:t xml:space="preserve">Refills </w:t>
      </w:r>
      <w:r w:rsidR="00523F65" w:rsidRPr="00B34027">
        <w:rPr>
          <w:b/>
          <w:bCs/>
        </w:rPr>
        <w:t xml:space="preserve">cannot be </w:t>
      </w:r>
      <w:r w:rsidRPr="00B34027">
        <w:rPr>
          <w:b/>
          <w:bCs/>
        </w:rPr>
        <w:t xml:space="preserve">processed </w:t>
      </w:r>
      <w:r w:rsidR="00523F65" w:rsidRPr="00B34027">
        <w:rPr>
          <w:b/>
          <w:bCs/>
        </w:rPr>
        <w:t xml:space="preserve">on </w:t>
      </w:r>
      <w:r w:rsidRPr="00B34027">
        <w:rPr>
          <w:b/>
          <w:bCs/>
        </w:rPr>
        <w:t>evenings</w:t>
      </w:r>
      <w:r w:rsidR="00523F65" w:rsidRPr="00B34027">
        <w:rPr>
          <w:b/>
          <w:bCs/>
        </w:rPr>
        <w:t xml:space="preserve">, </w:t>
      </w:r>
      <w:r w:rsidRPr="00B34027">
        <w:rPr>
          <w:b/>
          <w:bCs/>
        </w:rPr>
        <w:t>weekends</w:t>
      </w:r>
      <w:r w:rsidR="00523F65" w:rsidRPr="00B34027">
        <w:rPr>
          <w:b/>
          <w:bCs/>
        </w:rPr>
        <w:t xml:space="preserve">, or </w:t>
      </w:r>
      <w:r w:rsidRPr="00B34027">
        <w:rPr>
          <w:b/>
          <w:bCs/>
        </w:rPr>
        <w:t>holidays</w:t>
      </w:r>
      <w:r w:rsidR="00765E99">
        <w:t xml:space="preserve"> so please p</w:t>
      </w:r>
      <w:r>
        <w:t>lan ahead</w:t>
      </w:r>
      <w:r w:rsidR="00523F65">
        <w:t xml:space="preserve"> so we can assist you</w:t>
      </w:r>
      <w:r w:rsidR="00DD7226">
        <w:t>.</w:t>
      </w:r>
      <w:r w:rsidR="00523F65">
        <w:t xml:space="preserve"> </w:t>
      </w:r>
    </w:p>
    <w:p w14:paraId="3920DBBB" w14:textId="77777777" w:rsidR="00765E99" w:rsidRDefault="00765E99" w:rsidP="00105282">
      <w:pPr>
        <w:jc w:val="both"/>
      </w:pPr>
    </w:p>
    <w:p w14:paraId="37AD832A" w14:textId="49C91F5B" w:rsidR="00765E99" w:rsidRDefault="00105282" w:rsidP="00105282">
      <w:pPr>
        <w:jc w:val="both"/>
      </w:pPr>
      <w:r>
        <w:t xml:space="preserve">If </w:t>
      </w:r>
      <w:r w:rsidR="00765E99">
        <w:t xml:space="preserve">you are </w:t>
      </w:r>
      <w:r>
        <w:t>out of med</w:t>
      </w:r>
      <w:r w:rsidR="00765E99">
        <w:t>ication</w:t>
      </w:r>
      <w:r>
        <w:t xml:space="preserve">s after hours, use </w:t>
      </w:r>
      <w:r w:rsidR="00765E99">
        <w:t>over the counter</w:t>
      </w:r>
      <w:r>
        <w:t xml:space="preserve"> med</w:t>
      </w:r>
      <w:r w:rsidR="00765E99">
        <w:t>ication</w:t>
      </w:r>
      <w:r>
        <w:t>s</w:t>
      </w:r>
      <w:r w:rsidR="00765E99">
        <w:t xml:space="preserve">. If pain is uncontrollable, please see an </w:t>
      </w:r>
      <w:r>
        <w:t>urgent care</w:t>
      </w:r>
      <w:r w:rsidR="00765E99">
        <w:t xml:space="preserve"> or </w:t>
      </w:r>
      <w:r>
        <w:t>ER</w:t>
      </w:r>
      <w:r w:rsidR="00765E99">
        <w:t xml:space="preserve"> to make sure there is not a more serious issue though this is quite rare.</w:t>
      </w:r>
    </w:p>
    <w:p w14:paraId="168DBF52" w14:textId="35CC02D2" w:rsidR="00765E99" w:rsidRDefault="002E3B44" w:rsidP="00765E99">
      <w:pPr>
        <w:pStyle w:val="Heading2"/>
        <w:jc w:val="both"/>
      </w:pPr>
      <w:r>
        <w:t>12</w:t>
      </w:r>
      <w:r w:rsidR="00765E99">
        <w:t>. Will I be on blood thinners (for hip and knee replacement only)?</w:t>
      </w:r>
    </w:p>
    <w:p w14:paraId="56F17731" w14:textId="77777777" w:rsidR="00765E99" w:rsidRDefault="00765E99" w:rsidP="00765E99">
      <w:pPr>
        <w:jc w:val="both"/>
      </w:pPr>
      <w:r>
        <w:t xml:space="preserve">Dr. Charls prefers a prescription blood thinner (Xarelto) for 14 days after hip or knee replacement to provide strong protection against the risk of blood clots (Deep Venous Thrombosis or Pulmonary Embolism). </w:t>
      </w:r>
    </w:p>
    <w:p w14:paraId="08767ACE" w14:textId="77777777" w:rsidR="00765E99" w:rsidRDefault="00765E99" w:rsidP="00765E99">
      <w:pPr>
        <w:jc w:val="both"/>
      </w:pPr>
    </w:p>
    <w:p w14:paraId="4451E8CF" w14:textId="77777777" w:rsidR="00765E99" w:rsidRDefault="00765E99" w:rsidP="00765E99">
      <w:pPr>
        <w:jc w:val="both"/>
      </w:pPr>
      <w:r>
        <w:t xml:space="preserve">For some patients, Xarelto is not covered by insurance and may be too costly. If this is the case, take an Aspirin 325 mg (full-strength) twice per day for the first 14 days after surgery. </w:t>
      </w:r>
    </w:p>
    <w:p w14:paraId="155D1AFA" w14:textId="77777777" w:rsidR="00765E99" w:rsidRDefault="00765E99" w:rsidP="00765E99">
      <w:pPr>
        <w:jc w:val="both"/>
      </w:pPr>
    </w:p>
    <w:p w14:paraId="2FE0B121" w14:textId="77777777" w:rsidR="00765E99" w:rsidRDefault="00765E99" w:rsidP="00765E99">
      <w:pPr>
        <w:jc w:val="both"/>
      </w:pPr>
      <w:r>
        <w:t xml:space="preserve">All patients take Aspirin 81 mg once daily from postop weeks 2–6 to complete the regimen, regardless of initially taking Xarelto or Aspirin 325 for the first two weeks. </w:t>
      </w:r>
    </w:p>
    <w:p w14:paraId="59F7FD54" w14:textId="13892E9A" w:rsidR="00765E99" w:rsidRDefault="002E3B44" w:rsidP="00765E99">
      <w:pPr>
        <w:pStyle w:val="Heading2"/>
        <w:jc w:val="both"/>
      </w:pPr>
      <w:r>
        <w:t>13</w:t>
      </w:r>
      <w:r w:rsidR="00765E99">
        <w:t>. Do I take the Xarelto and Aspirin at the same time (for joint replacement only)?</w:t>
      </w:r>
    </w:p>
    <w:p w14:paraId="6375BA08" w14:textId="4880866D" w:rsidR="00105282" w:rsidRDefault="00765E99" w:rsidP="00105282">
      <w:pPr>
        <w:jc w:val="both"/>
      </w:pPr>
      <w:r>
        <w:t>No, you will take only the Xarelto for the first 14 days after surgery. At that 2-week mark, you will discontinue use of the Xarelto and switch to the Aspirin 81 mg once daily until you reach the six-week post-operative mark.</w:t>
      </w:r>
    </w:p>
    <w:p w14:paraId="366EBF1D" w14:textId="394B27A3" w:rsidR="00105282" w:rsidRDefault="00765E99" w:rsidP="00105282">
      <w:pPr>
        <w:pStyle w:val="Heading2"/>
        <w:jc w:val="both"/>
      </w:pPr>
      <w:r>
        <w:t>1</w:t>
      </w:r>
      <w:r w:rsidR="002E3B44">
        <w:t>4</w:t>
      </w:r>
      <w:r w:rsidR="00105282">
        <w:t>. Will I need medication for future dental work</w:t>
      </w:r>
      <w:r>
        <w:t xml:space="preserve"> (for joint replacement only)</w:t>
      </w:r>
      <w:r w:rsidR="00105282">
        <w:t>?</w:t>
      </w:r>
    </w:p>
    <w:p w14:paraId="51A69F30" w14:textId="6866DB59" w:rsidR="00105282" w:rsidRDefault="00105282" w:rsidP="00105282">
      <w:pPr>
        <w:jc w:val="both"/>
      </w:pPr>
      <w:r>
        <w:t>Yes, you will need antibiotics for all future dental work, including cleanings. Call o</w:t>
      </w:r>
      <w:r w:rsidR="00DD7226">
        <w:t>ur o</w:t>
      </w:r>
      <w:r>
        <w:t xml:space="preserve">ffice </w:t>
      </w:r>
      <w:r w:rsidR="00DD7226">
        <w:t>prior to any dental work so we can send your</w:t>
      </w:r>
      <w:r>
        <w:t xml:space="preserve"> prescriptio</w:t>
      </w:r>
      <w:r w:rsidR="00DD7226">
        <w:t>n.</w:t>
      </w:r>
    </w:p>
    <w:p w14:paraId="0035E49C" w14:textId="0E301472" w:rsidR="00105282" w:rsidRDefault="00105282" w:rsidP="00105282">
      <w:pPr>
        <w:pStyle w:val="Heading2"/>
        <w:jc w:val="both"/>
      </w:pPr>
      <w:r>
        <w:lastRenderedPageBreak/>
        <w:t>1</w:t>
      </w:r>
      <w:r w:rsidR="002E3B44">
        <w:t>5</w:t>
      </w:r>
      <w:r>
        <w:t>. Do I need a card for airport travel</w:t>
      </w:r>
      <w:r w:rsidR="00765E99">
        <w:t xml:space="preserve"> (for joint replacement only)</w:t>
      </w:r>
      <w:r>
        <w:t>?</w:t>
      </w:r>
    </w:p>
    <w:p w14:paraId="2E8FE4ED" w14:textId="12587A86" w:rsidR="00105282" w:rsidRDefault="00D161D7" w:rsidP="00105282">
      <w:pPr>
        <w:jc w:val="both"/>
      </w:pPr>
      <w:r>
        <w:t>While in the past, joint replacement cards were provided for patients to use at the airport, n</w:t>
      </w:r>
      <w:r w:rsidR="00105282">
        <w:t>o card</w:t>
      </w:r>
      <w:r>
        <w:t xml:space="preserve"> is</w:t>
      </w:r>
      <w:r w:rsidR="00105282">
        <w:t xml:space="preserve"> needed</w:t>
      </w:r>
      <w:r>
        <w:t xml:space="preserve"> any longer</w:t>
      </w:r>
      <w:r w:rsidR="00105282">
        <w:t>. Inform</w:t>
      </w:r>
      <w:r>
        <w:t xml:space="preserve"> the</w:t>
      </w:r>
      <w:r w:rsidR="00105282">
        <w:t xml:space="preserve"> TSA agents about your joint replacement which may set off alarms</w:t>
      </w:r>
      <w:r>
        <w:t xml:space="preserve"> as they are used to seeing these under the scanner. </w:t>
      </w:r>
    </w:p>
    <w:p w14:paraId="68AC366D" w14:textId="06FA6B9C" w:rsidR="00924C5E" w:rsidRPr="00827AD6" w:rsidRDefault="00924C5E" w:rsidP="00105282">
      <w:pPr>
        <w:jc w:val="both"/>
        <w:rPr>
          <w:rFonts w:ascii="Calibri" w:hAnsi="Calibri" w:cs="Calibri"/>
        </w:rPr>
      </w:pPr>
    </w:p>
    <w:sectPr w:rsidR="00924C5E" w:rsidRPr="00827AD6" w:rsidSect="005653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62E4" w14:textId="77777777" w:rsidR="00B13829" w:rsidRDefault="00B13829" w:rsidP="003435D2">
      <w:r>
        <w:separator/>
      </w:r>
    </w:p>
  </w:endnote>
  <w:endnote w:type="continuationSeparator" w:id="0">
    <w:p w14:paraId="794EC4FF" w14:textId="77777777" w:rsidR="00B13829" w:rsidRDefault="00B13829" w:rsidP="003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B30C" w14:textId="77777777" w:rsidR="00B13829" w:rsidRDefault="00B13829" w:rsidP="003435D2">
      <w:r>
        <w:separator/>
      </w:r>
    </w:p>
  </w:footnote>
  <w:footnote w:type="continuationSeparator" w:id="0">
    <w:p w14:paraId="3AC299BF" w14:textId="77777777" w:rsidR="00B13829" w:rsidRDefault="00B13829" w:rsidP="003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1BA" w14:textId="100788AB" w:rsidR="003435D2" w:rsidRDefault="003435D2">
    <w:pPr>
      <w:pStyle w:val="Header"/>
    </w:pPr>
  </w:p>
  <w:p w14:paraId="260AA4DA" w14:textId="77777777" w:rsidR="003435D2" w:rsidRDefault="0034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A89" w14:textId="0659743C" w:rsidR="003435D2" w:rsidRDefault="004938D2">
    <w:pPr>
      <w:pStyle w:val="Header"/>
    </w:pPr>
    <w:r>
      <w:rPr>
        <w:noProof/>
      </w:rPr>
      <w:drawing>
        <wp:anchor distT="0" distB="0" distL="114300" distR="114300" simplePos="0" relativeHeight="251686912" behindDoc="0" locked="0" layoutInCell="1" allowOverlap="1" wp14:anchorId="30CCC564" wp14:editId="5B78EC04">
          <wp:simplePos x="0" y="0"/>
          <wp:positionH relativeFrom="column">
            <wp:posOffset>-726587</wp:posOffset>
          </wp:positionH>
          <wp:positionV relativeFrom="paragraph">
            <wp:posOffset>-238012</wp:posOffset>
          </wp:positionV>
          <wp:extent cx="2586892" cy="1143759"/>
          <wp:effectExtent l="0" t="0" r="4445" b="0"/>
          <wp:wrapTopAndBottom/>
          <wp:docPr id="157891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7158" name="Picture 1578917158"/>
                  <pic:cNvPicPr/>
                </pic:nvPicPr>
                <pic:blipFill>
                  <a:blip r:embed="rId1">
                    <a:extLst>
                      <a:ext uri="{28A0092B-C50C-407E-A947-70E740481C1C}">
                        <a14:useLocalDpi xmlns:a14="http://schemas.microsoft.com/office/drawing/2010/main" val="0"/>
                      </a:ext>
                    </a:extLst>
                  </a:blip>
                  <a:stretch>
                    <a:fillRect/>
                  </a:stretch>
                </pic:blipFill>
                <pic:spPr>
                  <a:xfrm>
                    <a:off x="0" y="0"/>
                    <a:ext cx="2586892" cy="1143759"/>
                  </a:xfrm>
                  <a:prstGeom prst="rect">
                    <a:avLst/>
                  </a:prstGeom>
                </pic:spPr>
              </pic:pic>
            </a:graphicData>
          </a:graphic>
          <wp14:sizeRelH relativeFrom="page">
            <wp14:pctWidth>0</wp14:pctWidth>
          </wp14:sizeRelH>
          <wp14:sizeRelV relativeFrom="page">
            <wp14:pctHeight>0</wp14:pctHeight>
          </wp14:sizeRelV>
        </wp:anchor>
      </w:drawing>
    </w:r>
    <w:r w:rsidR="00565321">
      <w:rPr>
        <w:noProof/>
      </w:rPr>
      <mc:AlternateContent>
        <mc:Choice Requires="wps">
          <w:drawing>
            <wp:anchor distT="152400" distB="152400" distL="152400" distR="152400" simplePos="0" relativeHeight="251681792" behindDoc="0" locked="0" layoutInCell="1" allowOverlap="1" wp14:anchorId="78328470" wp14:editId="15343E93">
              <wp:simplePos x="0" y="0"/>
              <wp:positionH relativeFrom="page">
                <wp:posOffset>-75304</wp:posOffset>
              </wp:positionH>
              <wp:positionV relativeFrom="page">
                <wp:posOffset>85427</wp:posOffset>
              </wp:positionV>
              <wp:extent cx="8307967" cy="45719"/>
              <wp:effectExtent l="0" t="0" r="0" b="5715"/>
              <wp:wrapTopAndBottom distT="152400" distB="152400"/>
              <wp:docPr id="18" name="officeArt object" descr="officeArt object"/>
              <wp:cNvGraphicFramePr/>
              <a:graphic xmlns:a="http://schemas.openxmlformats.org/drawingml/2006/main">
                <a:graphicData uri="http://schemas.microsoft.com/office/word/2010/wordprocessingShape">
                  <wps:wsp>
                    <wps:cNvSpPr/>
                    <wps:spPr>
                      <a:xfrm>
                        <a:off x="0" y="0"/>
                        <a:ext cx="8307967" cy="45719"/>
                      </a:xfrm>
                      <a:prstGeom prst="rect">
                        <a:avLst/>
                      </a:prstGeom>
                      <a:solidFill>
                        <a:srgbClr val="004D8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0673FE1" id="officeArt object" o:spid="_x0000_s1026" alt="officeArt object" style="position:absolute;margin-left:-5.95pt;margin-top:6.75pt;width:654.15pt;height:3.6pt;z-index:2516817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9744" behindDoc="0" locked="0" layoutInCell="1" allowOverlap="1" wp14:anchorId="6B632D1A" wp14:editId="0E0F9D47">
              <wp:simplePos x="0" y="0"/>
              <wp:positionH relativeFrom="page">
                <wp:posOffset>-75304</wp:posOffset>
              </wp:positionH>
              <wp:positionV relativeFrom="page">
                <wp:posOffset>1512384</wp:posOffset>
              </wp:positionV>
              <wp:extent cx="8224633" cy="45719"/>
              <wp:effectExtent l="0" t="0" r="5080" b="5715"/>
              <wp:wrapTopAndBottom distT="152400" distB="152400"/>
              <wp:docPr id="17" name="officeArt object" descr="officeArt object"/>
              <wp:cNvGraphicFramePr/>
              <a:graphic xmlns:a="http://schemas.openxmlformats.org/drawingml/2006/main">
                <a:graphicData uri="http://schemas.microsoft.com/office/word/2010/wordprocessingShape">
                  <wps:wsp>
                    <wps:cNvSpPr/>
                    <wps:spPr>
                      <a:xfrm>
                        <a:off x="0" y="0"/>
                        <a:ext cx="8224633" cy="45719"/>
                      </a:xfrm>
                      <a:prstGeom prst="rect">
                        <a:avLst/>
                      </a:prstGeom>
                      <a:solidFill>
                        <a:srgbClr val="004D80"/>
                      </a:solidFill>
                      <a:ln w="12700" cap="flat">
                        <a:noFill/>
                        <a:miter lim="400000"/>
                      </a:ln>
                      <a:effectLst/>
                    </wps:spPr>
                    <wps:bodyPr/>
                  </wps:wsp>
                </a:graphicData>
              </a:graphic>
              <wp14:sizeRelH relativeFrom="margin">
                <wp14:pctWidth>0</wp14:pctWidth>
              </wp14:sizeRelH>
            </wp:anchor>
          </w:drawing>
        </mc:Choice>
        <mc:Fallback>
          <w:pict>
            <v:rect w14:anchorId="5565FAFD" id="officeArt object" o:spid="_x0000_s1026" alt="officeArt object" style="position:absolute;margin-left:-5.95pt;margin-top:119.1pt;width:647.6pt;height:3.6pt;z-index:2516797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7696" behindDoc="0" locked="1" layoutInCell="1" allowOverlap="1" wp14:anchorId="1928D7BE" wp14:editId="7A4E4237">
              <wp:simplePos x="0" y="0"/>
              <wp:positionH relativeFrom="page">
                <wp:posOffset>4614545</wp:posOffset>
              </wp:positionH>
              <wp:positionV relativeFrom="page">
                <wp:posOffset>-236855</wp:posOffset>
              </wp:positionV>
              <wp:extent cx="3044825" cy="2230755"/>
              <wp:effectExtent l="355600" t="990600" r="1628775" b="995045"/>
              <wp:wrapThrough wrapText="bothSides" distL="152400" distR="152400">
                <wp:wrapPolygon edited="1">
                  <wp:start x="0" y="0"/>
                  <wp:lineTo x="21600" y="0"/>
                  <wp:lineTo x="21600" y="21600"/>
                  <wp:lineTo x="0" y="21600"/>
                  <wp:lineTo x="0" y="0"/>
                </wp:wrapPolygon>
              </wp:wrapThrough>
              <wp:docPr id="15" name="officeArt object" descr="officeArt object"/>
              <wp:cNvGraphicFramePr/>
              <a:graphic xmlns:a="http://schemas.openxmlformats.org/drawingml/2006/main">
                <a:graphicData uri="http://schemas.microsoft.com/office/word/2010/wordprocessingShape">
                  <wps:wsp>
                    <wps:cNvSpPr txBox="1"/>
                    <wps:spPr>
                      <a:xfrm>
                        <a:off x="0" y="0"/>
                        <a:ext cx="3044825" cy="2230755"/>
                      </a:xfrm>
                      <a:prstGeom prst="rect">
                        <a:avLst/>
                      </a:prstGeom>
                      <a:noFill/>
                      <a:ln w="12700" cap="flat">
                        <a:noFill/>
                        <a:miter lim="400000"/>
                      </a:ln>
                      <a:effectLst>
                        <a:outerShdw blurRad="1270000" dist="635000" rotWithShape="0">
                          <a:srgbClr val="FFFFFF"/>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4F9EF2C7" w14:textId="120EB0EA"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928D7BE" id="_x0000_t202" coordsize="21600,21600" o:spt="202" path="m,l,21600r21600,l21600,xe">
              <v:stroke joinstyle="miter"/>
              <v:path gradientshapeok="t" o:connecttype="rect"/>
            </v:shapetype>
            <v:shape id="officeArt object" o:spid="_x0000_s1026" type="#_x0000_t202" alt="officeArt object" style="position:absolute;margin-left:363.35pt;margin-top:-18.65pt;width:239.75pt;height:175.6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" filled="f" stroked="f" strokeweight="1pt">
              <v:stroke miterlimit="4"/>
              <v:shadow on="t" color="white" origin=",.5" offset="50pt,0"/>
              <v:textbox inset="4pt,4pt,4pt,4pt">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4F9EF2C7" w14:textId="120EB0EA"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DDA"/>
    <w:multiLevelType w:val="multilevel"/>
    <w:tmpl w:val="535C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75EB"/>
    <w:multiLevelType w:val="hybridMultilevel"/>
    <w:tmpl w:val="0792B3B6"/>
    <w:lvl w:ilvl="0" w:tplc="F220509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1A1E"/>
    <w:multiLevelType w:val="multilevel"/>
    <w:tmpl w:val="2EB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C5961"/>
    <w:multiLevelType w:val="hybridMultilevel"/>
    <w:tmpl w:val="6F045E4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84B"/>
    <w:multiLevelType w:val="multilevel"/>
    <w:tmpl w:val="2216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096"/>
    <w:multiLevelType w:val="multilevel"/>
    <w:tmpl w:val="29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06B5B"/>
    <w:multiLevelType w:val="hybridMultilevel"/>
    <w:tmpl w:val="67605EFE"/>
    <w:lvl w:ilvl="0" w:tplc="F220509E">
      <w:start w:val="2"/>
      <w:numFmt w:val="bullet"/>
      <w:lvlText w:val="•"/>
      <w:lvlJc w:val="left"/>
      <w:pPr>
        <w:ind w:left="720" w:hanging="360"/>
      </w:pPr>
      <w:rPr>
        <w:rFonts w:ascii="Calibri" w:eastAsiaTheme="minorHAnsi" w:hAnsi="Calibri" w:cstheme="minorBidi" w:hint="default"/>
      </w:rPr>
    </w:lvl>
    <w:lvl w:ilvl="1" w:tplc="D250D17C">
      <w:start w:val="2"/>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B5A"/>
    <w:multiLevelType w:val="multilevel"/>
    <w:tmpl w:val="B97A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B1161"/>
    <w:multiLevelType w:val="hybridMultilevel"/>
    <w:tmpl w:val="FBBA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C5F09"/>
    <w:multiLevelType w:val="hybridMultilevel"/>
    <w:tmpl w:val="3506923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42A20"/>
    <w:multiLevelType w:val="hybridMultilevel"/>
    <w:tmpl w:val="A948B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F1E85"/>
    <w:multiLevelType w:val="hybridMultilevel"/>
    <w:tmpl w:val="299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E045B"/>
    <w:multiLevelType w:val="multilevel"/>
    <w:tmpl w:val="A8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62F1C"/>
    <w:multiLevelType w:val="multilevel"/>
    <w:tmpl w:val="E5F2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61C2B"/>
    <w:multiLevelType w:val="multilevel"/>
    <w:tmpl w:val="CA1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24720"/>
    <w:multiLevelType w:val="hybridMultilevel"/>
    <w:tmpl w:val="97CACEE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C39A0"/>
    <w:multiLevelType w:val="hybridMultilevel"/>
    <w:tmpl w:val="E33873A6"/>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D35AA"/>
    <w:multiLevelType w:val="multilevel"/>
    <w:tmpl w:val="F07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1851C9"/>
    <w:multiLevelType w:val="hybridMultilevel"/>
    <w:tmpl w:val="7DC444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B046B6"/>
    <w:multiLevelType w:val="multilevel"/>
    <w:tmpl w:val="DDEE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376A7"/>
    <w:multiLevelType w:val="multilevel"/>
    <w:tmpl w:val="4B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42CE0"/>
    <w:multiLevelType w:val="multilevel"/>
    <w:tmpl w:val="B84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412985"/>
    <w:multiLevelType w:val="multilevel"/>
    <w:tmpl w:val="2B5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1962"/>
    <w:multiLevelType w:val="multilevel"/>
    <w:tmpl w:val="10B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7D64B6"/>
    <w:multiLevelType w:val="hybridMultilevel"/>
    <w:tmpl w:val="D2DE508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8205F"/>
    <w:multiLevelType w:val="multilevel"/>
    <w:tmpl w:val="40B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371561">
    <w:abstractNumId w:val="20"/>
  </w:num>
  <w:num w:numId="2" w16cid:durableId="2076538883">
    <w:abstractNumId w:val="12"/>
  </w:num>
  <w:num w:numId="3" w16cid:durableId="1210996925">
    <w:abstractNumId w:val="14"/>
  </w:num>
  <w:num w:numId="4" w16cid:durableId="1565918869">
    <w:abstractNumId w:val="2"/>
  </w:num>
  <w:num w:numId="5" w16cid:durableId="1422146445">
    <w:abstractNumId w:val="23"/>
  </w:num>
  <w:num w:numId="6" w16cid:durableId="85855598">
    <w:abstractNumId w:val="21"/>
  </w:num>
  <w:num w:numId="7" w16cid:durableId="68775177">
    <w:abstractNumId w:val="25"/>
  </w:num>
  <w:num w:numId="8" w16cid:durableId="147788165">
    <w:abstractNumId w:val="17"/>
  </w:num>
  <w:num w:numId="9" w16cid:durableId="49501990">
    <w:abstractNumId w:val="5"/>
  </w:num>
  <w:num w:numId="10" w16cid:durableId="808088474">
    <w:abstractNumId w:val="11"/>
  </w:num>
  <w:num w:numId="11" w16cid:durableId="1801150294">
    <w:abstractNumId w:val="6"/>
  </w:num>
  <w:num w:numId="12" w16cid:durableId="36707054">
    <w:abstractNumId w:val="1"/>
  </w:num>
  <w:num w:numId="13" w16cid:durableId="2131052450">
    <w:abstractNumId w:val="10"/>
  </w:num>
  <w:num w:numId="14" w16cid:durableId="1285388489">
    <w:abstractNumId w:val="24"/>
  </w:num>
  <w:num w:numId="15" w16cid:durableId="1812136012">
    <w:abstractNumId w:val="16"/>
  </w:num>
  <w:num w:numId="16" w16cid:durableId="589891820">
    <w:abstractNumId w:val="9"/>
  </w:num>
  <w:num w:numId="17" w16cid:durableId="1075326000">
    <w:abstractNumId w:val="3"/>
  </w:num>
  <w:num w:numId="18" w16cid:durableId="743257122">
    <w:abstractNumId w:val="15"/>
  </w:num>
  <w:num w:numId="19" w16cid:durableId="2006665660">
    <w:abstractNumId w:val="7"/>
  </w:num>
  <w:num w:numId="20" w16cid:durableId="870652577">
    <w:abstractNumId w:val="22"/>
  </w:num>
  <w:num w:numId="21" w16cid:durableId="1773671207">
    <w:abstractNumId w:val="13"/>
  </w:num>
  <w:num w:numId="22" w16cid:durableId="1573731694">
    <w:abstractNumId w:val="0"/>
  </w:num>
  <w:num w:numId="23" w16cid:durableId="2037846600">
    <w:abstractNumId w:val="19"/>
  </w:num>
  <w:num w:numId="24" w16cid:durableId="891621646">
    <w:abstractNumId w:val="4"/>
  </w:num>
  <w:num w:numId="25" w16cid:durableId="1378817431">
    <w:abstractNumId w:val="8"/>
  </w:num>
  <w:num w:numId="26" w16cid:durableId="1689719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2"/>
    <w:rsid w:val="00016304"/>
    <w:rsid w:val="00105282"/>
    <w:rsid w:val="001E7F72"/>
    <w:rsid w:val="002C5BFF"/>
    <w:rsid w:val="002E3B44"/>
    <w:rsid w:val="0032204E"/>
    <w:rsid w:val="00336E0E"/>
    <w:rsid w:val="003435D2"/>
    <w:rsid w:val="003E675E"/>
    <w:rsid w:val="004740E1"/>
    <w:rsid w:val="004772BA"/>
    <w:rsid w:val="0049145F"/>
    <w:rsid w:val="004938D2"/>
    <w:rsid w:val="004C14AF"/>
    <w:rsid w:val="004D2274"/>
    <w:rsid w:val="00523F65"/>
    <w:rsid w:val="00565321"/>
    <w:rsid w:val="005D768E"/>
    <w:rsid w:val="00615CBD"/>
    <w:rsid w:val="00654CD7"/>
    <w:rsid w:val="00682CE5"/>
    <w:rsid w:val="00685A46"/>
    <w:rsid w:val="006E0C76"/>
    <w:rsid w:val="006E17F6"/>
    <w:rsid w:val="007176B3"/>
    <w:rsid w:val="00765E99"/>
    <w:rsid w:val="007F77B3"/>
    <w:rsid w:val="00827AD6"/>
    <w:rsid w:val="00835BE4"/>
    <w:rsid w:val="00866287"/>
    <w:rsid w:val="008F1674"/>
    <w:rsid w:val="008F5A81"/>
    <w:rsid w:val="00924C5E"/>
    <w:rsid w:val="009B0E21"/>
    <w:rsid w:val="009F7438"/>
    <w:rsid w:val="00A16261"/>
    <w:rsid w:val="00A66F23"/>
    <w:rsid w:val="00B13829"/>
    <w:rsid w:val="00B34027"/>
    <w:rsid w:val="00B41995"/>
    <w:rsid w:val="00B73C51"/>
    <w:rsid w:val="00B803EF"/>
    <w:rsid w:val="00BF4021"/>
    <w:rsid w:val="00C22ACD"/>
    <w:rsid w:val="00D161D7"/>
    <w:rsid w:val="00D16EA4"/>
    <w:rsid w:val="00DB1ADD"/>
    <w:rsid w:val="00DD46F2"/>
    <w:rsid w:val="00DD7226"/>
    <w:rsid w:val="00E6411D"/>
    <w:rsid w:val="00EE4523"/>
    <w:rsid w:val="00F83447"/>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4565"/>
  <w15:chartTrackingRefBased/>
  <w15:docId w15:val="{72799B5C-1224-AE4D-A45C-545B1805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528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5D2"/>
    <w:pPr>
      <w:tabs>
        <w:tab w:val="center" w:pos="4680"/>
        <w:tab w:val="right" w:pos="9360"/>
      </w:tabs>
    </w:pPr>
  </w:style>
  <w:style w:type="character" w:customStyle="1" w:styleId="HeaderChar">
    <w:name w:val="Header Char"/>
    <w:basedOn w:val="DefaultParagraphFont"/>
    <w:link w:val="Header"/>
    <w:uiPriority w:val="99"/>
    <w:rsid w:val="003435D2"/>
  </w:style>
  <w:style w:type="paragraph" w:styleId="Footer">
    <w:name w:val="footer"/>
    <w:basedOn w:val="Normal"/>
    <w:link w:val="FooterChar"/>
    <w:uiPriority w:val="99"/>
    <w:unhideWhenUsed/>
    <w:rsid w:val="003435D2"/>
    <w:pPr>
      <w:tabs>
        <w:tab w:val="center" w:pos="4680"/>
        <w:tab w:val="right" w:pos="9360"/>
      </w:tabs>
    </w:pPr>
  </w:style>
  <w:style w:type="character" w:customStyle="1" w:styleId="FooterChar">
    <w:name w:val="Footer Char"/>
    <w:basedOn w:val="DefaultParagraphFont"/>
    <w:link w:val="Footer"/>
    <w:uiPriority w:val="99"/>
    <w:rsid w:val="003435D2"/>
  </w:style>
  <w:style w:type="paragraph" w:customStyle="1" w:styleId="BodyA">
    <w:name w:val="Body A"/>
    <w:rsid w:val="003435D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rmalWeb">
    <w:name w:val="Normal (Web)"/>
    <w:basedOn w:val="Normal"/>
    <w:uiPriority w:val="99"/>
    <w:semiHidden/>
    <w:unhideWhenUsed/>
    <w:rsid w:val="00A66F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17F6"/>
    <w:pPr>
      <w:ind w:left="720"/>
      <w:contextualSpacing/>
    </w:pPr>
  </w:style>
  <w:style w:type="character" w:styleId="Strong">
    <w:name w:val="Strong"/>
    <w:basedOn w:val="DefaultParagraphFont"/>
    <w:uiPriority w:val="22"/>
    <w:qFormat/>
    <w:rsid w:val="00924C5E"/>
    <w:rPr>
      <w:b/>
      <w:bCs/>
    </w:rPr>
  </w:style>
  <w:style w:type="character" w:customStyle="1" w:styleId="Heading2Char">
    <w:name w:val="Heading 2 Char"/>
    <w:basedOn w:val="DefaultParagraphFont"/>
    <w:link w:val="Heading2"/>
    <w:uiPriority w:val="9"/>
    <w:rsid w:val="00105282"/>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301">
      <w:bodyDiv w:val="1"/>
      <w:marLeft w:val="0"/>
      <w:marRight w:val="0"/>
      <w:marTop w:val="0"/>
      <w:marBottom w:val="0"/>
      <w:divBdr>
        <w:top w:val="none" w:sz="0" w:space="0" w:color="auto"/>
        <w:left w:val="none" w:sz="0" w:space="0" w:color="auto"/>
        <w:bottom w:val="none" w:sz="0" w:space="0" w:color="auto"/>
        <w:right w:val="none" w:sz="0" w:space="0" w:color="auto"/>
      </w:divBdr>
    </w:div>
    <w:div w:id="475924994">
      <w:bodyDiv w:val="1"/>
      <w:marLeft w:val="0"/>
      <w:marRight w:val="0"/>
      <w:marTop w:val="0"/>
      <w:marBottom w:val="0"/>
      <w:divBdr>
        <w:top w:val="none" w:sz="0" w:space="0" w:color="auto"/>
        <w:left w:val="none" w:sz="0" w:space="0" w:color="auto"/>
        <w:bottom w:val="none" w:sz="0" w:space="0" w:color="auto"/>
        <w:right w:val="none" w:sz="0" w:space="0" w:color="auto"/>
      </w:divBdr>
    </w:div>
    <w:div w:id="530413334">
      <w:bodyDiv w:val="1"/>
      <w:marLeft w:val="0"/>
      <w:marRight w:val="0"/>
      <w:marTop w:val="0"/>
      <w:marBottom w:val="0"/>
      <w:divBdr>
        <w:top w:val="none" w:sz="0" w:space="0" w:color="auto"/>
        <w:left w:val="none" w:sz="0" w:space="0" w:color="auto"/>
        <w:bottom w:val="none" w:sz="0" w:space="0" w:color="auto"/>
        <w:right w:val="none" w:sz="0" w:space="0" w:color="auto"/>
      </w:divBdr>
      <w:divsChild>
        <w:div w:id="13502527">
          <w:marLeft w:val="0"/>
          <w:marRight w:val="0"/>
          <w:marTop w:val="0"/>
          <w:marBottom w:val="0"/>
          <w:divBdr>
            <w:top w:val="none" w:sz="0" w:space="0" w:color="auto"/>
            <w:left w:val="none" w:sz="0" w:space="0" w:color="auto"/>
            <w:bottom w:val="none" w:sz="0" w:space="0" w:color="auto"/>
            <w:right w:val="none" w:sz="0" w:space="0" w:color="auto"/>
          </w:divBdr>
          <w:divsChild>
            <w:div w:id="332072200">
              <w:marLeft w:val="0"/>
              <w:marRight w:val="0"/>
              <w:marTop w:val="0"/>
              <w:marBottom w:val="0"/>
              <w:divBdr>
                <w:top w:val="none" w:sz="0" w:space="0" w:color="auto"/>
                <w:left w:val="none" w:sz="0" w:space="0" w:color="auto"/>
                <w:bottom w:val="none" w:sz="0" w:space="0" w:color="auto"/>
                <w:right w:val="none" w:sz="0" w:space="0" w:color="auto"/>
              </w:divBdr>
              <w:divsChild>
                <w:div w:id="16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579">
          <w:marLeft w:val="0"/>
          <w:marRight w:val="0"/>
          <w:marTop w:val="0"/>
          <w:marBottom w:val="0"/>
          <w:divBdr>
            <w:top w:val="none" w:sz="0" w:space="0" w:color="auto"/>
            <w:left w:val="none" w:sz="0" w:space="0" w:color="auto"/>
            <w:bottom w:val="none" w:sz="0" w:space="0" w:color="auto"/>
            <w:right w:val="none" w:sz="0" w:space="0" w:color="auto"/>
          </w:divBdr>
          <w:divsChild>
            <w:div w:id="1969046744">
              <w:marLeft w:val="0"/>
              <w:marRight w:val="0"/>
              <w:marTop w:val="0"/>
              <w:marBottom w:val="0"/>
              <w:divBdr>
                <w:top w:val="none" w:sz="0" w:space="0" w:color="auto"/>
                <w:left w:val="none" w:sz="0" w:space="0" w:color="auto"/>
                <w:bottom w:val="none" w:sz="0" w:space="0" w:color="auto"/>
                <w:right w:val="none" w:sz="0" w:space="0" w:color="auto"/>
              </w:divBdr>
              <w:divsChild>
                <w:div w:id="325743834">
                  <w:marLeft w:val="0"/>
                  <w:marRight w:val="0"/>
                  <w:marTop w:val="0"/>
                  <w:marBottom w:val="0"/>
                  <w:divBdr>
                    <w:top w:val="none" w:sz="0" w:space="0" w:color="auto"/>
                    <w:left w:val="none" w:sz="0" w:space="0" w:color="auto"/>
                    <w:bottom w:val="none" w:sz="0" w:space="0" w:color="auto"/>
                    <w:right w:val="none" w:sz="0" w:space="0" w:color="auto"/>
                  </w:divBdr>
                </w:div>
              </w:divsChild>
            </w:div>
            <w:div w:id="717826142">
              <w:marLeft w:val="0"/>
              <w:marRight w:val="0"/>
              <w:marTop w:val="0"/>
              <w:marBottom w:val="0"/>
              <w:divBdr>
                <w:top w:val="none" w:sz="0" w:space="0" w:color="auto"/>
                <w:left w:val="none" w:sz="0" w:space="0" w:color="auto"/>
                <w:bottom w:val="none" w:sz="0" w:space="0" w:color="auto"/>
                <w:right w:val="none" w:sz="0" w:space="0" w:color="auto"/>
              </w:divBdr>
              <w:divsChild>
                <w:div w:id="757865835">
                  <w:marLeft w:val="0"/>
                  <w:marRight w:val="0"/>
                  <w:marTop w:val="0"/>
                  <w:marBottom w:val="0"/>
                  <w:divBdr>
                    <w:top w:val="none" w:sz="0" w:space="0" w:color="auto"/>
                    <w:left w:val="none" w:sz="0" w:space="0" w:color="auto"/>
                    <w:bottom w:val="none" w:sz="0" w:space="0" w:color="auto"/>
                    <w:right w:val="none" w:sz="0" w:space="0" w:color="auto"/>
                  </w:divBdr>
                </w:div>
              </w:divsChild>
            </w:div>
            <w:div w:id="1840196308">
              <w:marLeft w:val="0"/>
              <w:marRight w:val="0"/>
              <w:marTop w:val="0"/>
              <w:marBottom w:val="0"/>
              <w:divBdr>
                <w:top w:val="none" w:sz="0" w:space="0" w:color="auto"/>
                <w:left w:val="none" w:sz="0" w:space="0" w:color="auto"/>
                <w:bottom w:val="none" w:sz="0" w:space="0" w:color="auto"/>
                <w:right w:val="none" w:sz="0" w:space="0" w:color="auto"/>
              </w:divBdr>
              <w:divsChild>
                <w:div w:id="952783879">
                  <w:marLeft w:val="0"/>
                  <w:marRight w:val="0"/>
                  <w:marTop w:val="0"/>
                  <w:marBottom w:val="0"/>
                  <w:divBdr>
                    <w:top w:val="none" w:sz="0" w:space="0" w:color="auto"/>
                    <w:left w:val="none" w:sz="0" w:space="0" w:color="auto"/>
                    <w:bottom w:val="none" w:sz="0" w:space="0" w:color="auto"/>
                    <w:right w:val="none" w:sz="0" w:space="0" w:color="auto"/>
                  </w:divBdr>
                </w:div>
                <w:div w:id="1118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1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25">
          <w:marLeft w:val="0"/>
          <w:marRight w:val="0"/>
          <w:marTop w:val="0"/>
          <w:marBottom w:val="0"/>
          <w:divBdr>
            <w:top w:val="none" w:sz="0" w:space="0" w:color="auto"/>
            <w:left w:val="none" w:sz="0" w:space="0" w:color="auto"/>
            <w:bottom w:val="none" w:sz="0" w:space="0" w:color="auto"/>
            <w:right w:val="none" w:sz="0" w:space="0" w:color="auto"/>
          </w:divBdr>
          <w:divsChild>
            <w:div w:id="1713111373">
              <w:marLeft w:val="0"/>
              <w:marRight w:val="0"/>
              <w:marTop w:val="0"/>
              <w:marBottom w:val="0"/>
              <w:divBdr>
                <w:top w:val="none" w:sz="0" w:space="0" w:color="auto"/>
                <w:left w:val="none" w:sz="0" w:space="0" w:color="auto"/>
                <w:bottom w:val="none" w:sz="0" w:space="0" w:color="auto"/>
                <w:right w:val="none" w:sz="0" w:space="0" w:color="auto"/>
              </w:divBdr>
              <w:divsChild>
                <w:div w:id="12654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Burleson</dc:creator>
  <cp:keywords/>
  <dc:description/>
  <cp:lastModifiedBy>Richy Charls</cp:lastModifiedBy>
  <cp:revision>15</cp:revision>
  <dcterms:created xsi:type="dcterms:W3CDTF">2025-09-15T01:29:00Z</dcterms:created>
  <dcterms:modified xsi:type="dcterms:W3CDTF">2025-09-18T18:22:00Z</dcterms:modified>
</cp:coreProperties>
</file>